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9204C" w14:textId="77777777" w:rsidR="00E213F6" w:rsidRDefault="00E213F6" w:rsidP="007D5CDB">
      <w:pPr>
        <w:rPr>
          <w:b/>
          <w:bCs/>
          <w:lang w:val="pt-PT"/>
        </w:rPr>
      </w:pPr>
    </w:p>
    <w:p w14:paraId="6E154BD4" w14:textId="18C198F2" w:rsidR="00462F09" w:rsidRPr="000A77A9" w:rsidRDefault="00A4317F" w:rsidP="00462F09">
      <w:pPr>
        <w:rPr>
          <w:color w:val="0F9ED5" w:themeColor="accent4"/>
          <w:sz w:val="32"/>
          <w:szCs w:val="32"/>
          <w:lang w:val="pt-PT"/>
        </w:rPr>
      </w:pPr>
      <w:r>
        <w:rPr>
          <w:color w:val="0F9ED5" w:themeColor="accent4"/>
          <w:sz w:val="32"/>
          <w:szCs w:val="32"/>
          <w:lang w:val="pt-PT"/>
        </w:rPr>
        <w:t>P</w:t>
      </w:r>
      <w:r w:rsidR="00462F09" w:rsidRPr="000A77A9">
        <w:rPr>
          <w:color w:val="0F9ED5" w:themeColor="accent4"/>
          <w:sz w:val="32"/>
          <w:szCs w:val="32"/>
          <w:lang w:val="pt-PT"/>
        </w:rPr>
        <w:t>ROGRAMA</w:t>
      </w:r>
      <w:r w:rsidR="00462F09" w:rsidRPr="00462F09">
        <w:rPr>
          <w:color w:val="0F9ED5" w:themeColor="accent4"/>
          <w:sz w:val="32"/>
          <w:szCs w:val="32"/>
          <w:lang w:val="pt-PT"/>
        </w:rPr>
        <w:t xml:space="preserve"> </w:t>
      </w:r>
    </w:p>
    <w:p w14:paraId="1293F868" w14:textId="0537F68C" w:rsidR="00462F09" w:rsidRPr="00462F09" w:rsidRDefault="00462F09" w:rsidP="00462F09">
      <w:pPr>
        <w:rPr>
          <w:color w:val="0F9ED5" w:themeColor="accent4"/>
          <w:lang w:val="pt-PT"/>
        </w:rPr>
      </w:pPr>
      <w:r w:rsidRPr="00462F09">
        <w:rPr>
          <w:color w:val="0F9ED5" w:themeColor="accent4"/>
          <w:lang w:val="pt-PT"/>
        </w:rPr>
        <w:t xml:space="preserve">Dia 1 </w:t>
      </w:r>
    </w:p>
    <w:p w14:paraId="51AD5797" w14:textId="77777777" w:rsidR="00462F09" w:rsidRPr="00462F09" w:rsidRDefault="00462F09" w:rsidP="00462F09">
      <w:pPr>
        <w:rPr>
          <w:lang w:val="pt-PT"/>
        </w:rPr>
      </w:pPr>
    </w:p>
    <w:p w14:paraId="02062356" w14:textId="5B226696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09h00 - Boas-vindas</w:t>
      </w:r>
    </w:p>
    <w:p w14:paraId="408647CD" w14:textId="78ACD106" w:rsidR="00462F09" w:rsidRPr="00462F09" w:rsidRDefault="00462F09" w:rsidP="000A77A9">
      <w:pPr>
        <w:ind w:left="720"/>
        <w:rPr>
          <w:lang w:val="pt-PT"/>
        </w:rPr>
      </w:pPr>
      <w:r w:rsidRPr="00462F09">
        <w:rPr>
          <w:b/>
          <w:bCs/>
          <w:lang w:val="pt-PT"/>
        </w:rPr>
        <w:t>:</w:t>
      </w:r>
      <w:r w:rsidRPr="00462F09">
        <w:rPr>
          <w:lang w:val="pt-PT"/>
        </w:rPr>
        <w:t xml:space="preserve"> Dra. Maria de Belém Roseira</w:t>
      </w:r>
    </w:p>
    <w:p w14:paraId="7A7D47BB" w14:textId="470CB6A1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09h50 - Mesa Redonda: A Saúde e o Bem-Estar Atlânticos</w:t>
      </w:r>
    </w:p>
    <w:p w14:paraId="3335D3FC" w14:textId="4DC72C68" w:rsidR="00462F09" w:rsidRPr="00462F09" w:rsidRDefault="00462F09" w:rsidP="000A77A9">
      <w:pPr>
        <w:ind w:left="720"/>
        <w:rPr>
          <w:lang w:val="pt-PT"/>
        </w:rPr>
      </w:pPr>
      <w:r w:rsidRPr="00462F09">
        <w:rPr>
          <w:b/>
          <w:bCs/>
          <w:lang w:val="pt-PT"/>
        </w:rPr>
        <w:t>Moderador:</w:t>
      </w:r>
      <w:r w:rsidRPr="00462F09">
        <w:rPr>
          <w:lang w:val="pt-PT"/>
        </w:rPr>
        <w:t xml:space="preserve"> Carlos Enes</w:t>
      </w:r>
    </w:p>
    <w:p w14:paraId="3312388C" w14:textId="729E2D5E" w:rsidR="00462F09" w:rsidRPr="00462F09" w:rsidRDefault="00462F09" w:rsidP="000A77A9">
      <w:pPr>
        <w:ind w:left="720"/>
        <w:rPr>
          <w:lang w:val="pt-PT"/>
        </w:rPr>
      </w:pPr>
      <w:r w:rsidRPr="00462F09">
        <w:rPr>
          <w:b/>
          <w:bCs/>
          <w:lang w:val="pt-PT"/>
        </w:rPr>
        <w:t>:</w:t>
      </w:r>
      <w:r w:rsidRPr="00462F09">
        <w:rPr>
          <w:lang w:val="pt-PT"/>
        </w:rPr>
        <w:t xml:space="preserve"> Pedro Barata, Joaquim Cunha, Maria de Belém Roseira</w:t>
      </w:r>
    </w:p>
    <w:p w14:paraId="5D103012" w14:textId="207F8587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10h40 - Coffee Break na Área de Exposição</w:t>
      </w:r>
    </w:p>
    <w:p w14:paraId="5110FAE1" w14:textId="57324BA8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11h10 - Palestra: Radiografia Demográfica e os Desafios da Longevidade</w:t>
      </w:r>
    </w:p>
    <w:p w14:paraId="13756980" w14:textId="58853348" w:rsidR="00462F09" w:rsidRPr="00462F09" w:rsidRDefault="00462F09" w:rsidP="000A77A9">
      <w:pPr>
        <w:ind w:left="720"/>
        <w:rPr>
          <w:lang w:val="pt-PT"/>
        </w:rPr>
      </w:pPr>
      <w:r w:rsidRPr="00462F09">
        <w:rPr>
          <w:b/>
          <w:bCs/>
          <w:lang w:val="pt-PT"/>
        </w:rPr>
        <w:t>:</w:t>
      </w:r>
      <w:r w:rsidRPr="00462F09">
        <w:rPr>
          <w:lang w:val="pt-PT"/>
        </w:rPr>
        <w:t xml:space="preserve"> Prof.ª Doutora Maria João Guardado Moreira</w:t>
      </w:r>
    </w:p>
    <w:p w14:paraId="1A5D0C39" w14:textId="2AF79F97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 xml:space="preserve">11h30 - Palestra: </w:t>
      </w:r>
      <w:proofErr w:type="spellStart"/>
      <w:r w:rsidRPr="00462F09">
        <w:rPr>
          <w:b/>
          <w:bCs/>
          <w:lang w:val="pt-PT"/>
        </w:rPr>
        <w:t>Kaizen</w:t>
      </w:r>
      <w:proofErr w:type="spellEnd"/>
      <w:r w:rsidRPr="00462F09">
        <w:rPr>
          <w:b/>
          <w:bCs/>
          <w:lang w:val="pt-PT"/>
        </w:rPr>
        <w:t xml:space="preserve"> como Alavanca de Eficiência e Qualidade</w:t>
      </w:r>
    </w:p>
    <w:p w14:paraId="7EAAAD70" w14:textId="1E2410F9" w:rsidR="00462F09" w:rsidRPr="00462F09" w:rsidRDefault="00462F09" w:rsidP="000A77A9">
      <w:pPr>
        <w:ind w:left="720"/>
        <w:rPr>
          <w:lang w:val="pt-PT"/>
        </w:rPr>
      </w:pPr>
      <w:r w:rsidRPr="00462F09">
        <w:rPr>
          <w:b/>
          <w:bCs/>
          <w:lang w:val="pt-PT"/>
        </w:rPr>
        <w:t>:</w:t>
      </w:r>
      <w:r w:rsidRPr="00462F09">
        <w:rPr>
          <w:lang w:val="pt-PT"/>
        </w:rPr>
        <w:t xml:space="preserve"> Eng.º João Santos</w:t>
      </w:r>
      <w:r w:rsidR="000A77A9">
        <w:rPr>
          <w:lang w:val="pt-PT"/>
        </w:rPr>
        <w:t xml:space="preserve"> (KAIZEN </w:t>
      </w:r>
      <w:proofErr w:type="spellStart"/>
      <w:r w:rsidR="000A77A9">
        <w:rPr>
          <w:lang w:val="pt-PT"/>
        </w:rPr>
        <w:t>Institute</w:t>
      </w:r>
      <w:proofErr w:type="spellEnd"/>
      <w:r w:rsidR="000A77A9">
        <w:rPr>
          <w:lang w:val="pt-PT"/>
        </w:rPr>
        <w:t>)</w:t>
      </w:r>
    </w:p>
    <w:p w14:paraId="74CC8D82" w14:textId="64D0F70E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11h50 - Palestra: Antecipar as Curvas em Ambiente de Constante Mudança e a Superação Competitiva</w:t>
      </w:r>
    </w:p>
    <w:p w14:paraId="665D9CC0" w14:textId="393F708D" w:rsidR="00462F09" w:rsidRPr="00462F09" w:rsidRDefault="00462F09" w:rsidP="000A77A9">
      <w:pPr>
        <w:ind w:left="720"/>
        <w:rPr>
          <w:lang w:val="pt-PT"/>
        </w:rPr>
      </w:pPr>
      <w:r w:rsidRPr="00462F09">
        <w:rPr>
          <w:b/>
          <w:bCs/>
          <w:lang w:val="pt-PT"/>
        </w:rPr>
        <w:t>:</w:t>
      </w:r>
      <w:r w:rsidRPr="00462F09">
        <w:rPr>
          <w:lang w:val="pt-PT"/>
        </w:rPr>
        <w:t xml:space="preserve"> Armindo Araújo e Ana Guedes Rodrigues</w:t>
      </w:r>
    </w:p>
    <w:p w14:paraId="30535A93" w14:textId="6294C520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12h10 - Palestra: As Pessoas Contam nos Sistemas de Saúde</w:t>
      </w:r>
    </w:p>
    <w:p w14:paraId="08C697AA" w14:textId="3CE86A49" w:rsidR="00462F09" w:rsidRPr="00462F09" w:rsidRDefault="00462F09" w:rsidP="000A77A9">
      <w:pPr>
        <w:ind w:left="720"/>
        <w:rPr>
          <w:lang w:val="pt-PT"/>
        </w:rPr>
      </w:pPr>
      <w:r w:rsidRPr="00462F09">
        <w:rPr>
          <w:b/>
          <w:bCs/>
          <w:lang w:val="pt-PT"/>
        </w:rPr>
        <w:t>:</w:t>
      </w:r>
      <w:r w:rsidRPr="00462F09">
        <w:rPr>
          <w:lang w:val="pt-PT"/>
        </w:rPr>
        <w:t xml:space="preserve"> Prof. Doutor Nuno Sousa</w:t>
      </w:r>
      <w:r w:rsidR="000A77A9">
        <w:rPr>
          <w:lang w:val="pt-PT"/>
        </w:rPr>
        <w:t xml:space="preserve"> (</w:t>
      </w:r>
      <w:proofErr w:type="spellStart"/>
      <w:r w:rsidR="000A77A9">
        <w:rPr>
          <w:lang w:val="pt-PT"/>
        </w:rPr>
        <w:t>Univ</w:t>
      </w:r>
      <w:proofErr w:type="spellEnd"/>
      <w:r w:rsidR="000A77A9">
        <w:rPr>
          <w:lang w:val="pt-PT"/>
        </w:rPr>
        <w:t>. Minho)</w:t>
      </w:r>
    </w:p>
    <w:p w14:paraId="45B51B91" w14:textId="488FAA85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12h30 - Almoço no Salão Nobre</w:t>
      </w:r>
    </w:p>
    <w:p w14:paraId="4FEF561A" w14:textId="4A8D8D01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 xml:space="preserve">14h15 - Palestra: O Futuro da </w:t>
      </w:r>
      <w:proofErr w:type="spellStart"/>
      <w:r w:rsidRPr="00462F09">
        <w:rPr>
          <w:b/>
          <w:bCs/>
          <w:lang w:val="pt-PT"/>
        </w:rPr>
        <w:t>Consumer</w:t>
      </w:r>
      <w:proofErr w:type="spellEnd"/>
      <w:r w:rsidRPr="00462F09">
        <w:rPr>
          <w:b/>
          <w:bCs/>
          <w:lang w:val="pt-PT"/>
        </w:rPr>
        <w:t xml:space="preserve"> </w:t>
      </w:r>
      <w:proofErr w:type="spellStart"/>
      <w:r w:rsidRPr="00462F09">
        <w:rPr>
          <w:b/>
          <w:bCs/>
          <w:lang w:val="pt-PT"/>
        </w:rPr>
        <w:t>Health</w:t>
      </w:r>
      <w:proofErr w:type="spellEnd"/>
      <w:r w:rsidRPr="00462F09">
        <w:rPr>
          <w:b/>
          <w:bCs/>
          <w:lang w:val="pt-PT"/>
        </w:rPr>
        <w:t xml:space="preserve"> – Tendências e Inovações</w:t>
      </w:r>
    </w:p>
    <w:p w14:paraId="2BC707C7" w14:textId="7D02EC87" w:rsidR="00462F09" w:rsidRPr="00462F09" w:rsidRDefault="00462F09" w:rsidP="000A77A9">
      <w:pPr>
        <w:ind w:left="720"/>
        <w:rPr>
          <w:lang w:val="pt-PT"/>
        </w:rPr>
      </w:pPr>
      <w:r w:rsidRPr="00462F09">
        <w:rPr>
          <w:b/>
          <w:bCs/>
          <w:lang w:val="pt-PT"/>
        </w:rPr>
        <w:t>:</w:t>
      </w:r>
      <w:r w:rsidRPr="00462F09">
        <w:rPr>
          <w:lang w:val="pt-PT"/>
        </w:rPr>
        <w:t xml:space="preserve"> Vasco Conceição</w:t>
      </w:r>
      <w:r w:rsidR="000A77A9">
        <w:rPr>
          <w:lang w:val="pt-PT"/>
        </w:rPr>
        <w:t xml:space="preserve"> (IQVIA)</w:t>
      </w:r>
    </w:p>
    <w:p w14:paraId="0D821917" w14:textId="1A692D4C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14h40 - Palestra: Soluções Financeiras para o Prestador</w:t>
      </w:r>
    </w:p>
    <w:p w14:paraId="530938E2" w14:textId="30B5EDFE" w:rsidR="00462F09" w:rsidRPr="00462F09" w:rsidRDefault="00462F09" w:rsidP="000A77A9">
      <w:pPr>
        <w:ind w:left="720"/>
        <w:rPr>
          <w:lang w:val="pt-PT"/>
        </w:rPr>
      </w:pPr>
      <w:r w:rsidRPr="00462F09">
        <w:rPr>
          <w:b/>
          <w:bCs/>
          <w:lang w:val="pt-PT"/>
        </w:rPr>
        <w:t>:</w:t>
      </w:r>
      <w:r w:rsidRPr="00462F09">
        <w:rPr>
          <w:lang w:val="pt-PT"/>
        </w:rPr>
        <w:t xml:space="preserve"> Dr. Tiago Sopas</w:t>
      </w:r>
      <w:r w:rsidR="000A77A9">
        <w:rPr>
          <w:lang w:val="pt-PT"/>
        </w:rPr>
        <w:t xml:space="preserve"> (</w:t>
      </w:r>
      <w:proofErr w:type="spellStart"/>
      <w:r w:rsidR="000A77A9">
        <w:rPr>
          <w:lang w:val="pt-PT"/>
        </w:rPr>
        <w:t>Fintegration</w:t>
      </w:r>
      <w:proofErr w:type="spellEnd"/>
      <w:r w:rsidR="000A77A9">
        <w:rPr>
          <w:lang w:val="pt-PT"/>
        </w:rPr>
        <w:t>)</w:t>
      </w:r>
    </w:p>
    <w:p w14:paraId="23D8126A" w14:textId="7E94504E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15h00 - Palestra: Meios de Pagamento – Um Driver de Custos ou de Vendas?</w:t>
      </w:r>
    </w:p>
    <w:p w14:paraId="33473DF5" w14:textId="0EAB0584" w:rsidR="00462F09" w:rsidRPr="00462F09" w:rsidRDefault="00462F09" w:rsidP="000A77A9">
      <w:pPr>
        <w:ind w:left="720"/>
        <w:rPr>
          <w:lang w:val="pt-PT"/>
        </w:rPr>
      </w:pPr>
      <w:r w:rsidRPr="00462F09">
        <w:rPr>
          <w:b/>
          <w:bCs/>
          <w:lang w:val="pt-PT"/>
        </w:rPr>
        <w:t>:</w:t>
      </w:r>
      <w:r w:rsidRPr="00462F09">
        <w:rPr>
          <w:lang w:val="pt-PT"/>
        </w:rPr>
        <w:t xml:space="preserve"> Dr. Ricardo Costa e Silva</w:t>
      </w:r>
      <w:r w:rsidR="000A77A9">
        <w:rPr>
          <w:lang w:val="pt-PT"/>
        </w:rPr>
        <w:t xml:space="preserve"> (</w:t>
      </w:r>
      <w:proofErr w:type="spellStart"/>
      <w:r w:rsidR="000A77A9">
        <w:rPr>
          <w:lang w:val="pt-PT"/>
        </w:rPr>
        <w:t>Fintegration</w:t>
      </w:r>
      <w:proofErr w:type="spellEnd"/>
      <w:r w:rsidR="000A77A9">
        <w:rPr>
          <w:lang w:val="pt-PT"/>
        </w:rPr>
        <w:t>)</w:t>
      </w:r>
    </w:p>
    <w:p w14:paraId="4F20A47D" w14:textId="2C74BA0F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15h20 - Palestra: Marketing Digital na Saúde – As Estratégias para Chegar às Pessoas</w:t>
      </w:r>
    </w:p>
    <w:p w14:paraId="32532A00" w14:textId="0C93C859" w:rsidR="00462F09" w:rsidRPr="00462F09" w:rsidRDefault="00462F09" w:rsidP="000A77A9">
      <w:pPr>
        <w:ind w:left="720"/>
        <w:rPr>
          <w:lang w:val="pt-PT"/>
        </w:rPr>
      </w:pPr>
      <w:r w:rsidRPr="00462F09">
        <w:rPr>
          <w:b/>
          <w:bCs/>
          <w:lang w:val="pt-PT"/>
        </w:rPr>
        <w:t>:</w:t>
      </w:r>
      <w:r w:rsidRPr="00462F09">
        <w:rPr>
          <w:lang w:val="pt-PT"/>
        </w:rPr>
        <w:t xml:space="preserve"> Dr.ª Ana Gonçalves</w:t>
      </w:r>
      <w:r w:rsidR="000A77A9">
        <w:rPr>
          <w:lang w:val="pt-PT"/>
        </w:rPr>
        <w:t xml:space="preserve"> </w:t>
      </w:r>
    </w:p>
    <w:p w14:paraId="3B7F0CA1" w14:textId="07143523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15h45 - Coffee Break na Área de Exposição</w:t>
      </w:r>
    </w:p>
    <w:p w14:paraId="14145309" w14:textId="1DC4965F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16h30 - Palestra: A Luminosidade da Sombra do Fundador – Liderança nas Organizações Familiares</w:t>
      </w:r>
    </w:p>
    <w:p w14:paraId="6AC22BE0" w14:textId="0A211EEB" w:rsidR="00462F09" w:rsidRPr="00462F09" w:rsidRDefault="00462F09" w:rsidP="000A77A9">
      <w:pPr>
        <w:ind w:left="720"/>
        <w:rPr>
          <w:lang w:val="pt-PT"/>
        </w:rPr>
      </w:pPr>
      <w:r w:rsidRPr="00462F09">
        <w:rPr>
          <w:b/>
          <w:bCs/>
          <w:lang w:val="pt-PT"/>
        </w:rPr>
        <w:t>:</w:t>
      </w:r>
      <w:r w:rsidRPr="00462F09">
        <w:rPr>
          <w:lang w:val="pt-PT"/>
        </w:rPr>
        <w:t xml:space="preserve"> Prof.ª Doutora Liliana Dinis</w:t>
      </w:r>
      <w:r w:rsidR="000A77A9">
        <w:rPr>
          <w:lang w:val="pt-PT"/>
        </w:rPr>
        <w:t xml:space="preserve"> (</w:t>
      </w:r>
      <w:proofErr w:type="spellStart"/>
      <w:r w:rsidR="000A77A9">
        <w:rPr>
          <w:lang w:val="pt-PT"/>
        </w:rPr>
        <w:t>Univ</w:t>
      </w:r>
      <w:proofErr w:type="spellEnd"/>
      <w:r w:rsidR="000A77A9">
        <w:rPr>
          <w:lang w:val="pt-PT"/>
        </w:rPr>
        <w:t>. Católica)</w:t>
      </w:r>
    </w:p>
    <w:p w14:paraId="361A25A4" w14:textId="5FC11241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16h50 - Mesa Redonda: Cultura de Excelência e Casos de Sucesso na Empresa Familiar</w:t>
      </w:r>
    </w:p>
    <w:p w14:paraId="2422C252" w14:textId="0CE6238E" w:rsidR="00462F09" w:rsidRPr="00462F09" w:rsidRDefault="00462F09" w:rsidP="000A77A9">
      <w:pPr>
        <w:ind w:left="720"/>
        <w:rPr>
          <w:lang w:val="pt-PT"/>
        </w:rPr>
      </w:pPr>
      <w:r w:rsidRPr="00462F09">
        <w:rPr>
          <w:b/>
          <w:bCs/>
          <w:lang w:val="pt-PT"/>
        </w:rPr>
        <w:t>Moderador:</w:t>
      </w:r>
      <w:r w:rsidRPr="00462F09">
        <w:rPr>
          <w:lang w:val="pt-PT"/>
        </w:rPr>
        <w:t xml:space="preserve"> Roberto </w:t>
      </w:r>
      <w:proofErr w:type="spellStart"/>
      <w:r w:rsidRPr="00462F09">
        <w:rPr>
          <w:lang w:val="pt-PT"/>
        </w:rPr>
        <w:t>Morales</w:t>
      </w:r>
      <w:proofErr w:type="spellEnd"/>
    </w:p>
    <w:p w14:paraId="6485910A" w14:textId="51CD9F5F" w:rsidR="00462F09" w:rsidRPr="00462F09" w:rsidRDefault="00462F09" w:rsidP="000A77A9">
      <w:pPr>
        <w:ind w:left="720"/>
        <w:rPr>
          <w:lang w:val="pt-PT"/>
        </w:rPr>
      </w:pPr>
      <w:r w:rsidRPr="00462F09">
        <w:rPr>
          <w:b/>
          <w:bCs/>
          <w:lang w:val="pt-PT"/>
        </w:rPr>
        <w:t>:</w:t>
      </w:r>
      <w:r w:rsidRPr="00462F09">
        <w:rPr>
          <w:lang w:val="pt-PT"/>
        </w:rPr>
        <w:t xml:space="preserve"> Dr. Bernardo </w:t>
      </w:r>
      <w:proofErr w:type="spellStart"/>
      <w:r w:rsidRPr="00462F09">
        <w:rPr>
          <w:lang w:val="pt-PT"/>
        </w:rPr>
        <w:t>Montellano</w:t>
      </w:r>
      <w:proofErr w:type="spellEnd"/>
      <w:r w:rsidRPr="00462F09">
        <w:rPr>
          <w:lang w:val="pt-PT"/>
        </w:rPr>
        <w:t xml:space="preserve">, Dr.ª Carolina Rodrigues, Dirk </w:t>
      </w:r>
      <w:proofErr w:type="spellStart"/>
      <w:r w:rsidRPr="00462F09">
        <w:rPr>
          <w:lang w:val="pt-PT"/>
        </w:rPr>
        <w:t>Niepoort</w:t>
      </w:r>
      <w:proofErr w:type="spellEnd"/>
    </w:p>
    <w:p w14:paraId="7D8D75C0" w14:textId="3E18AD23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18h00 - Conclusões do Dia 1 e Encerramento</w:t>
      </w:r>
    </w:p>
    <w:p w14:paraId="36EB5005" w14:textId="33ABE0E2" w:rsidR="00462F09" w:rsidRPr="00462F09" w:rsidRDefault="00462F09" w:rsidP="00462F09">
      <w:pPr>
        <w:rPr>
          <w:lang w:val="pt-PT"/>
        </w:rPr>
      </w:pPr>
    </w:p>
    <w:p w14:paraId="7C69A0A9" w14:textId="731452A0" w:rsidR="00462F09" w:rsidRPr="00462F09" w:rsidRDefault="00462F09" w:rsidP="00462F09">
      <w:pPr>
        <w:rPr>
          <w:color w:val="0F9ED5" w:themeColor="accent4"/>
          <w:lang w:val="pt-PT"/>
        </w:rPr>
      </w:pPr>
      <w:r w:rsidRPr="00462F09">
        <w:rPr>
          <w:color w:val="0F9ED5" w:themeColor="accent4"/>
          <w:lang w:val="pt-PT"/>
        </w:rPr>
        <w:t xml:space="preserve">Dia 2 </w:t>
      </w:r>
    </w:p>
    <w:p w14:paraId="7B457338" w14:textId="77777777" w:rsidR="00462F09" w:rsidRPr="00462F09" w:rsidRDefault="00462F09" w:rsidP="00462F09">
      <w:pPr>
        <w:rPr>
          <w:lang w:val="pt-PT"/>
        </w:rPr>
      </w:pPr>
    </w:p>
    <w:p w14:paraId="326226E7" w14:textId="77777777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09h00 - Abertura do Programa</w:t>
      </w:r>
    </w:p>
    <w:p w14:paraId="63785472" w14:textId="113290BB" w:rsidR="00462F09" w:rsidRPr="00462F09" w:rsidRDefault="00462F09" w:rsidP="00462F09">
      <w:pPr>
        <w:rPr>
          <w:lang w:val="pt-PT"/>
        </w:rPr>
      </w:pPr>
      <w:r w:rsidRPr="00462F09">
        <w:rPr>
          <w:lang w:val="pt-PT"/>
        </w:rPr>
        <w:tab/>
        <w:t>Apresentadora: Ana Guedes Rodrigues</w:t>
      </w:r>
    </w:p>
    <w:p w14:paraId="1A4C72A8" w14:textId="77777777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09h20 - Acesso à Inovação e a Fertilização Cruzada</w:t>
      </w:r>
    </w:p>
    <w:p w14:paraId="3D3DB8C9" w14:textId="5BE7080F" w:rsidR="00462F09" w:rsidRPr="00462F09" w:rsidRDefault="00462F09" w:rsidP="00462F09">
      <w:pPr>
        <w:rPr>
          <w:lang w:val="pt-PT"/>
        </w:rPr>
      </w:pPr>
      <w:r w:rsidRPr="00462F09">
        <w:rPr>
          <w:lang w:val="pt-PT"/>
        </w:rPr>
        <w:tab/>
        <w:t>: Eng.º José Carlos Caldeira</w:t>
      </w:r>
      <w:r w:rsidR="000A77A9">
        <w:rPr>
          <w:lang w:val="pt-PT"/>
        </w:rPr>
        <w:t xml:space="preserve"> (INESC TEC)</w:t>
      </w:r>
    </w:p>
    <w:p w14:paraId="03E6C241" w14:textId="77777777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09h50 - Inteligência Artificial: Inovações Atuais e Futuras na Saúde e Cuidado de Saúde</w:t>
      </w:r>
    </w:p>
    <w:p w14:paraId="7234C539" w14:textId="451FC0B8" w:rsidR="00462F09" w:rsidRPr="00462F09" w:rsidRDefault="00462F09" w:rsidP="00020049">
      <w:pPr>
        <w:ind w:firstLine="720"/>
        <w:rPr>
          <w:lang w:val="pt-PT"/>
        </w:rPr>
      </w:pPr>
      <w:r w:rsidRPr="00462F09">
        <w:rPr>
          <w:lang w:val="pt-PT"/>
        </w:rPr>
        <w:lastRenderedPageBreak/>
        <w:t>: Eng.º Luís Paulo Reis</w:t>
      </w:r>
      <w:r w:rsidR="000A77A9">
        <w:rPr>
          <w:lang w:val="pt-PT"/>
        </w:rPr>
        <w:t xml:space="preserve"> (LIACC)</w:t>
      </w:r>
    </w:p>
    <w:p w14:paraId="6D7F14CA" w14:textId="77777777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10h15 - A Tecnologia a Alterar Processos na Saúde</w:t>
      </w:r>
    </w:p>
    <w:p w14:paraId="6B8B54C1" w14:textId="0D52E477" w:rsidR="00462F09" w:rsidRPr="00462F09" w:rsidRDefault="00462F09" w:rsidP="00020049">
      <w:pPr>
        <w:ind w:firstLine="720"/>
        <w:rPr>
          <w:lang w:val="pt-PT"/>
        </w:rPr>
      </w:pPr>
      <w:r w:rsidRPr="00462F09">
        <w:rPr>
          <w:lang w:val="pt-PT"/>
        </w:rPr>
        <w:t>: Eng.º Miguel Coimbra</w:t>
      </w:r>
      <w:r w:rsidR="000A77A9">
        <w:rPr>
          <w:lang w:val="pt-PT"/>
        </w:rPr>
        <w:t xml:space="preserve"> (TEC4Health, INESC TEC)</w:t>
      </w:r>
    </w:p>
    <w:p w14:paraId="5B3F63E0" w14:textId="77777777" w:rsidR="00462F09" w:rsidRPr="00462F09" w:rsidRDefault="00462F09" w:rsidP="00462F09">
      <w:pPr>
        <w:rPr>
          <w:lang w:val="en-GB"/>
        </w:rPr>
      </w:pPr>
      <w:r w:rsidRPr="00462F09">
        <w:rPr>
          <w:b/>
          <w:bCs/>
          <w:lang w:val="en-GB"/>
        </w:rPr>
        <w:t>11h20 - AI in GI: Shaping the Future of Digestive Healthcare</w:t>
      </w:r>
    </w:p>
    <w:p w14:paraId="3058BF7E" w14:textId="44B27C94" w:rsidR="00462F09" w:rsidRPr="00462F09" w:rsidRDefault="00462F09" w:rsidP="00020049">
      <w:pPr>
        <w:ind w:firstLine="720"/>
        <w:rPr>
          <w:lang w:val="pt-PT"/>
        </w:rPr>
      </w:pPr>
      <w:r w:rsidRPr="00462F09">
        <w:rPr>
          <w:lang w:val="pt-PT"/>
        </w:rPr>
        <w:t>: Miguel Mascarenhas</w:t>
      </w:r>
      <w:r w:rsidR="000A77A9">
        <w:rPr>
          <w:lang w:val="pt-PT"/>
        </w:rPr>
        <w:t xml:space="preserve"> (FMUP)</w:t>
      </w:r>
    </w:p>
    <w:p w14:paraId="57B71D6A" w14:textId="77777777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11h40 - Princípios ESG na Sustentabilidade e Segurança das Opções</w:t>
      </w:r>
    </w:p>
    <w:p w14:paraId="69F1E0E4" w14:textId="571B6E0D" w:rsidR="00462F09" w:rsidRPr="00462F09" w:rsidRDefault="00462F09" w:rsidP="00462F09">
      <w:pPr>
        <w:rPr>
          <w:lang w:val="pt-PT"/>
        </w:rPr>
      </w:pPr>
      <w:r w:rsidRPr="00462F09">
        <w:rPr>
          <w:lang w:val="pt-PT"/>
        </w:rPr>
        <w:tab/>
        <w:t>: Eng.º Augusto Junqueiro</w:t>
      </w:r>
      <w:r w:rsidR="000A77A9">
        <w:rPr>
          <w:lang w:val="pt-PT"/>
        </w:rPr>
        <w:t xml:space="preserve"> (Mota-Engil ATIV)</w:t>
      </w:r>
    </w:p>
    <w:p w14:paraId="7F4D796B" w14:textId="77777777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12h00 - Macrotendências e o Destino dos Prestadores no Ecossistema da Saúde</w:t>
      </w:r>
    </w:p>
    <w:p w14:paraId="3F33BE68" w14:textId="2DA9CD28" w:rsidR="00462F09" w:rsidRPr="00462F09" w:rsidRDefault="00462F09" w:rsidP="00462F09">
      <w:pPr>
        <w:rPr>
          <w:lang w:val="pt-PT"/>
        </w:rPr>
      </w:pPr>
      <w:r w:rsidRPr="00462F09">
        <w:rPr>
          <w:lang w:val="pt-PT"/>
        </w:rPr>
        <w:tab/>
        <w:t>: Prof. Doutor Pedro Pita Barros</w:t>
      </w:r>
      <w:r w:rsidR="000A77A9">
        <w:rPr>
          <w:lang w:val="pt-PT"/>
        </w:rPr>
        <w:t xml:space="preserve"> (NOVA SBE)</w:t>
      </w:r>
    </w:p>
    <w:p w14:paraId="3F1C709A" w14:textId="77777777" w:rsidR="00462F09" w:rsidRPr="00462F09" w:rsidRDefault="00462F09" w:rsidP="00462F09">
      <w:pPr>
        <w:rPr>
          <w:lang w:val="en-GB"/>
        </w:rPr>
      </w:pPr>
      <w:r w:rsidRPr="00462F09">
        <w:rPr>
          <w:b/>
          <w:bCs/>
          <w:lang w:val="en-GB"/>
        </w:rPr>
        <w:t>14h15 - How to Grow Younger with Age</w:t>
      </w:r>
    </w:p>
    <w:p w14:paraId="6636930A" w14:textId="5B39F1CF" w:rsidR="00462F09" w:rsidRPr="00462F09" w:rsidRDefault="00462F09" w:rsidP="00462F09">
      <w:pPr>
        <w:rPr>
          <w:lang w:val="en-GB"/>
        </w:rPr>
      </w:pPr>
      <w:r w:rsidRPr="00462F09">
        <w:rPr>
          <w:lang w:val="en-GB"/>
        </w:rPr>
        <w:tab/>
        <w:t xml:space="preserve">: Joanna </w:t>
      </w:r>
      <w:proofErr w:type="spellStart"/>
      <w:r w:rsidRPr="00462F09">
        <w:rPr>
          <w:lang w:val="en-GB"/>
        </w:rPr>
        <w:t>Bensz</w:t>
      </w:r>
      <w:proofErr w:type="spellEnd"/>
      <w:r w:rsidR="000A77A9">
        <w:rPr>
          <w:lang w:val="en-GB"/>
        </w:rPr>
        <w:t xml:space="preserve"> (</w:t>
      </w:r>
      <w:proofErr w:type="spellStart"/>
      <w:r w:rsidR="000A77A9">
        <w:rPr>
          <w:lang w:val="en-GB"/>
        </w:rPr>
        <w:t>Lomgevity</w:t>
      </w:r>
      <w:proofErr w:type="spellEnd"/>
      <w:r w:rsidR="000A77A9">
        <w:rPr>
          <w:lang w:val="en-GB"/>
        </w:rPr>
        <w:t xml:space="preserve"> </w:t>
      </w:r>
      <w:proofErr w:type="spellStart"/>
      <w:r w:rsidR="000A77A9">
        <w:rPr>
          <w:lang w:val="en-GB"/>
        </w:rPr>
        <w:t>Center</w:t>
      </w:r>
      <w:proofErr w:type="spellEnd"/>
      <w:r w:rsidR="000A77A9">
        <w:rPr>
          <w:lang w:val="en-GB"/>
        </w:rPr>
        <w:t xml:space="preserve"> Europe)</w:t>
      </w:r>
    </w:p>
    <w:p w14:paraId="56B3C21F" w14:textId="77777777" w:rsidR="00462F09" w:rsidRPr="00462F09" w:rsidRDefault="00462F09" w:rsidP="00462F09">
      <w:pPr>
        <w:rPr>
          <w:lang w:val="en-GB"/>
        </w:rPr>
      </w:pPr>
      <w:r w:rsidRPr="00462F09">
        <w:rPr>
          <w:b/>
          <w:bCs/>
          <w:lang w:val="en-GB"/>
        </w:rPr>
        <w:t>15h00 - Bridging the Gap Between Scientific Research and Everyday Understanding Beyond Time</w:t>
      </w:r>
    </w:p>
    <w:p w14:paraId="70F7A299" w14:textId="06049D7B" w:rsidR="00462F09" w:rsidRPr="00462F09" w:rsidRDefault="00462F09" w:rsidP="00462F09">
      <w:pPr>
        <w:rPr>
          <w:lang w:val="pt-PT"/>
        </w:rPr>
      </w:pPr>
      <w:r w:rsidRPr="00462F09">
        <w:rPr>
          <w:lang w:val="en-GB"/>
        </w:rPr>
        <w:tab/>
      </w:r>
      <w:r w:rsidRPr="00462F09">
        <w:rPr>
          <w:lang w:val="pt-PT"/>
        </w:rPr>
        <w:t xml:space="preserve">: </w:t>
      </w:r>
      <w:proofErr w:type="spellStart"/>
      <w:r w:rsidRPr="00462F09">
        <w:rPr>
          <w:lang w:val="pt-PT"/>
        </w:rPr>
        <w:t>Marek</w:t>
      </w:r>
      <w:proofErr w:type="spellEnd"/>
      <w:r w:rsidRPr="00462F09">
        <w:rPr>
          <w:lang w:val="pt-PT"/>
        </w:rPr>
        <w:t xml:space="preserve"> </w:t>
      </w:r>
      <w:proofErr w:type="spellStart"/>
      <w:r w:rsidRPr="00462F09">
        <w:rPr>
          <w:lang w:val="pt-PT"/>
        </w:rPr>
        <w:t>Piotrowski</w:t>
      </w:r>
      <w:proofErr w:type="spellEnd"/>
      <w:r w:rsidR="000A77A9">
        <w:rPr>
          <w:lang w:val="pt-PT"/>
        </w:rPr>
        <w:t xml:space="preserve"> (</w:t>
      </w:r>
      <w:proofErr w:type="spellStart"/>
      <w:r w:rsidR="000A77A9">
        <w:rPr>
          <w:lang w:val="pt-PT"/>
        </w:rPr>
        <w:t>Longevity</w:t>
      </w:r>
      <w:proofErr w:type="spellEnd"/>
      <w:r w:rsidR="000A77A9">
        <w:rPr>
          <w:lang w:val="pt-PT"/>
        </w:rPr>
        <w:t xml:space="preserve"> </w:t>
      </w:r>
      <w:proofErr w:type="spellStart"/>
      <w:r w:rsidR="000A77A9">
        <w:rPr>
          <w:lang w:val="pt-PT"/>
        </w:rPr>
        <w:t>Advocate</w:t>
      </w:r>
      <w:proofErr w:type="spellEnd"/>
      <w:r w:rsidR="000A77A9">
        <w:rPr>
          <w:lang w:val="pt-PT"/>
        </w:rPr>
        <w:t>)</w:t>
      </w:r>
    </w:p>
    <w:p w14:paraId="6725C0F7" w14:textId="77777777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16h15 - O Paradoxo da Saúde: Garantir a Nossa Saúde Enquanto Promovemos o Bem-Estar</w:t>
      </w:r>
    </w:p>
    <w:p w14:paraId="7FED2AA3" w14:textId="2435DDD9" w:rsidR="00462F09" w:rsidRPr="00462F09" w:rsidRDefault="00462F09" w:rsidP="00462F09">
      <w:pPr>
        <w:rPr>
          <w:lang w:val="en-GB"/>
        </w:rPr>
      </w:pPr>
      <w:r w:rsidRPr="00462F09">
        <w:rPr>
          <w:lang w:val="pt-PT"/>
        </w:rPr>
        <w:tab/>
      </w:r>
      <w:r w:rsidRPr="00462F09">
        <w:rPr>
          <w:lang w:val="en-GB"/>
        </w:rPr>
        <w:t>: Ronan Diego Oliveira</w:t>
      </w:r>
      <w:r w:rsidR="000A77A9">
        <w:rPr>
          <w:lang w:val="en-GB"/>
        </w:rPr>
        <w:t xml:space="preserve"> (MINDVALLEY)</w:t>
      </w:r>
    </w:p>
    <w:p w14:paraId="4889A813" w14:textId="77777777" w:rsidR="00462F09" w:rsidRPr="00462F09" w:rsidRDefault="00462F09" w:rsidP="00462F09">
      <w:pPr>
        <w:rPr>
          <w:lang w:val="en-GB"/>
        </w:rPr>
      </w:pPr>
      <w:r w:rsidRPr="00462F09">
        <w:rPr>
          <w:b/>
          <w:bCs/>
          <w:lang w:val="en-GB"/>
        </w:rPr>
        <w:t>17h10 - The Pharmacy as a Longevity Hub: An Ancient Tradition Getting Ready for the Future</w:t>
      </w:r>
    </w:p>
    <w:p w14:paraId="31549D79" w14:textId="4B820C37" w:rsidR="00462F09" w:rsidRPr="00462F09" w:rsidRDefault="00462F09" w:rsidP="00462F09">
      <w:pPr>
        <w:rPr>
          <w:lang w:val="pt-PT"/>
        </w:rPr>
      </w:pPr>
      <w:r w:rsidRPr="00462F09">
        <w:rPr>
          <w:lang w:val="en-GB"/>
        </w:rPr>
        <w:tab/>
      </w:r>
      <w:r w:rsidRPr="00462F09">
        <w:rPr>
          <w:lang w:val="pt-PT"/>
        </w:rPr>
        <w:t xml:space="preserve">: </w:t>
      </w:r>
      <w:proofErr w:type="spellStart"/>
      <w:r w:rsidRPr="00462F09">
        <w:rPr>
          <w:lang w:val="pt-PT"/>
        </w:rPr>
        <w:t>Dott</w:t>
      </w:r>
      <w:proofErr w:type="spellEnd"/>
      <w:r w:rsidRPr="00462F09">
        <w:rPr>
          <w:lang w:val="pt-PT"/>
        </w:rPr>
        <w:t xml:space="preserve">. Alessandro </w:t>
      </w:r>
      <w:proofErr w:type="spellStart"/>
      <w:r w:rsidRPr="00462F09">
        <w:rPr>
          <w:lang w:val="pt-PT"/>
        </w:rPr>
        <w:t>Portolan</w:t>
      </w:r>
      <w:proofErr w:type="spellEnd"/>
      <w:r w:rsidR="000A77A9">
        <w:rPr>
          <w:lang w:val="pt-PT"/>
        </w:rPr>
        <w:t xml:space="preserve"> (UNIFARCO ITALY)</w:t>
      </w:r>
    </w:p>
    <w:p w14:paraId="1629F6B6" w14:textId="77777777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 xml:space="preserve">17h35 - </w:t>
      </w:r>
      <w:proofErr w:type="spellStart"/>
      <w:r w:rsidRPr="00462F09">
        <w:rPr>
          <w:b/>
          <w:bCs/>
          <w:lang w:val="pt-PT"/>
        </w:rPr>
        <w:t>Recharge</w:t>
      </w:r>
      <w:proofErr w:type="spellEnd"/>
      <w:r w:rsidRPr="00462F09">
        <w:rPr>
          <w:b/>
          <w:bCs/>
          <w:lang w:val="pt-PT"/>
        </w:rPr>
        <w:t xml:space="preserve"> </w:t>
      </w:r>
      <w:proofErr w:type="spellStart"/>
      <w:r w:rsidRPr="00462F09">
        <w:rPr>
          <w:b/>
          <w:bCs/>
          <w:lang w:val="pt-PT"/>
        </w:rPr>
        <w:t>Rooms</w:t>
      </w:r>
      <w:proofErr w:type="spellEnd"/>
      <w:r w:rsidRPr="00462F09">
        <w:rPr>
          <w:b/>
          <w:bCs/>
          <w:lang w:val="pt-PT"/>
        </w:rPr>
        <w:t>: Espaços Pensados e Desenhados para a Saúde Mental</w:t>
      </w:r>
    </w:p>
    <w:p w14:paraId="56DB299A" w14:textId="5259BAEB" w:rsidR="00462F09" w:rsidRPr="00462F09" w:rsidRDefault="00462F09" w:rsidP="00462F09">
      <w:pPr>
        <w:rPr>
          <w:lang w:val="pt-PT"/>
        </w:rPr>
      </w:pPr>
      <w:r w:rsidRPr="00462F09">
        <w:rPr>
          <w:lang w:val="pt-PT"/>
        </w:rPr>
        <w:tab/>
        <w:t>: Vanda Boavida</w:t>
      </w:r>
    </w:p>
    <w:p w14:paraId="30D7CD77" w14:textId="77777777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18h00 - Preparar o Futuro com Profundas Alterações do Paradigma já no Horizonte</w:t>
      </w:r>
    </w:p>
    <w:p w14:paraId="21571375" w14:textId="5E3693BB" w:rsidR="00462F09" w:rsidRPr="00462F09" w:rsidRDefault="00462F09" w:rsidP="00462F09">
      <w:pPr>
        <w:rPr>
          <w:lang w:val="pt-PT"/>
        </w:rPr>
      </w:pPr>
      <w:r w:rsidRPr="00462F09">
        <w:rPr>
          <w:lang w:val="pt-PT"/>
        </w:rPr>
        <w:tab/>
        <w:t>: Dr. António Araújo</w:t>
      </w:r>
      <w:r w:rsidR="00862F39">
        <w:rPr>
          <w:lang w:val="pt-PT"/>
        </w:rPr>
        <w:t xml:space="preserve"> (</w:t>
      </w:r>
      <w:r w:rsidR="00862F39" w:rsidRPr="00862F39">
        <w:rPr>
          <w:lang w:val="pt-PT"/>
        </w:rPr>
        <w:t>Instituto de Ciências Médicas Abel Salazar</w:t>
      </w:r>
      <w:r w:rsidR="00862F39">
        <w:rPr>
          <w:lang w:val="pt-PT"/>
        </w:rPr>
        <w:t>)</w:t>
      </w:r>
    </w:p>
    <w:p w14:paraId="155A889A" w14:textId="6F37788D" w:rsidR="00462F09" w:rsidRPr="00462F09" w:rsidRDefault="00462F09" w:rsidP="00462F09">
      <w:pPr>
        <w:rPr>
          <w:lang w:val="pt-PT"/>
        </w:rPr>
      </w:pPr>
      <w:r w:rsidRPr="00462F09">
        <w:rPr>
          <w:b/>
          <w:bCs/>
          <w:lang w:val="pt-PT"/>
        </w:rPr>
        <w:t>18h30 - Conclusões do Dia 2 e Encerramento do Evento</w:t>
      </w:r>
    </w:p>
    <w:p w14:paraId="4D3726BB" w14:textId="7A782BDB" w:rsidR="00462F09" w:rsidRPr="00462F09" w:rsidRDefault="00462F09" w:rsidP="00462F09">
      <w:pPr>
        <w:rPr>
          <w:lang w:val="pt-PT"/>
        </w:rPr>
      </w:pPr>
      <w:r w:rsidRPr="00462F09">
        <w:rPr>
          <w:lang w:val="pt-PT"/>
        </w:rPr>
        <w:tab/>
        <w:t>Filipe Rebelo (</w:t>
      </w:r>
      <w:proofErr w:type="spellStart"/>
      <w:r w:rsidRPr="00462F09">
        <w:rPr>
          <w:lang w:val="pt-PT"/>
        </w:rPr>
        <w:t>Co-fundador</w:t>
      </w:r>
      <w:proofErr w:type="spellEnd"/>
      <w:r w:rsidRPr="00462F09">
        <w:rPr>
          <w:lang w:val="pt-PT"/>
        </w:rPr>
        <w:t xml:space="preserve"> do AHWS)</w:t>
      </w:r>
    </w:p>
    <w:p w14:paraId="09EB436E" w14:textId="77777777" w:rsidR="00462F09" w:rsidRDefault="00462F09" w:rsidP="007D5CDB">
      <w:pPr>
        <w:rPr>
          <w:lang w:val="pt-PT"/>
        </w:rPr>
      </w:pPr>
    </w:p>
    <w:p w14:paraId="43EB4550" w14:textId="77777777" w:rsidR="00462F09" w:rsidRPr="007D5CDB" w:rsidRDefault="00462F09" w:rsidP="007D5CDB">
      <w:pPr>
        <w:rPr>
          <w:lang w:val="pt-PT"/>
        </w:rPr>
      </w:pPr>
    </w:p>
    <w:p w14:paraId="0329DAAD" w14:textId="77777777" w:rsidR="007D5CDB" w:rsidRDefault="007D5CDB" w:rsidP="007D5CDB">
      <w:pPr>
        <w:rPr>
          <w:lang w:val="pt-PT"/>
        </w:rPr>
      </w:pPr>
    </w:p>
    <w:p w14:paraId="4FC79E37" w14:textId="77777777" w:rsidR="00862F39" w:rsidRPr="007D5CDB" w:rsidRDefault="00862F39" w:rsidP="00862F39">
      <w:pPr>
        <w:rPr>
          <w:color w:val="0F9ED5" w:themeColor="accent4"/>
          <w:lang w:val="pt-PT"/>
        </w:rPr>
      </w:pPr>
      <w:r w:rsidRPr="007D5CDB">
        <w:rPr>
          <w:b/>
          <w:bCs/>
          <w:color w:val="0F9ED5" w:themeColor="accent4"/>
          <w:lang w:val="pt-PT"/>
        </w:rPr>
        <w:t>FÓRUM FNAC – 25 de outubro</w:t>
      </w:r>
    </w:p>
    <w:p w14:paraId="380D80BE" w14:textId="77777777" w:rsidR="00862F39" w:rsidRPr="007D5CDB" w:rsidRDefault="00862F39" w:rsidP="00862F39">
      <w:pPr>
        <w:rPr>
          <w:lang w:val="pt-PT"/>
        </w:rPr>
      </w:pPr>
    </w:p>
    <w:p w14:paraId="7910CDEA" w14:textId="77777777" w:rsidR="00862F39" w:rsidRPr="007D5CDB" w:rsidRDefault="00862F39" w:rsidP="00862F39">
      <w:pPr>
        <w:rPr>
          <w:lang w:val="pt-PT"/>
        </w:rPr>
      </w:pPr>
      <w:r w:rsidRPr="007D5CDB">
        <w:rPr>
          <w:b/>
          <w:bCs/>
          <w:lang w:val="pt-PT"/>
        </w:rPr>
        <w:t>10:50</w:t>
      </w:r>
      <w:r w:rsidRPr="007D5CDB">
        <w:rPr>
          <w:lang w:val="pt-PT"/>
        </w:rPr>
        <w:t xml:space="preserve"> - </w:t>
      </w:r>
      <w:r w:rsidRPr="007D5CDB">
        <w:rPr>
          <w:b/>
          <w:bCs/>
          <w:lang w:val="pt-PT"/>
        </w:rPr>
        <w:t>Vanda Boavida</w:t>
      </w:r>
      <w:r w:rsidRPr="007D5CDB">
        <w:rPr>
          <w:lang w:val="pt-PT"/>
        </w:rPr>
        <w:t>: “Saúde e Bem-Estar no Espaço: Método Vanda Boavida”.</w:t>
      </w:r>
    </w:p>
    <w:p w14:paraId="14B8827F" w14:textId="77777777" w:rsidR="00862F39" w:rsidRPr="007D5CDB" w:rsidRDefault="00862F39" w:rsidP="00862F39">
      <w:pPr>
        <w:rPr>
          <w:lang w:val="pt-PT"/>
        </w:rPr>
      </w:pPr>
      <w:r w:rsidRPr="007D5CDB">
        <w:rPr>
          <w:b/>
          <w:bCs/>
          <w:lang w:val="pt-PT"/>
        </w:rPr>
        <w:t>12:00</w:t>
      </w:r>
      <w:r w:rsidRPr="007D5CDB">
        <w:rPr>
          <w:lang w:val="pt-PT"/>
        </w:rPr>
        <w:t xml:space="preserve"> - </w:t>
      </w:r>
      <w:r w:rsidRPr="007D5CDB">
        <w:rPr>
          <w:b/>
          <w:bCs/>
          <w:lang w:val="pt-PT"/>
        </w:rPr>
        <w:t>Manuela Soares</w:t>
      </w:r>
      <w:r w:rsidRPr="007D5CDB">
        <w:rPr>
          <w:lang w:val="pt-PT"/>
        </w:rPr>
        <w:t xml:space="preserve">: Apresentação do livro </w:t>
      </w:r>
      <w:r w:rsidRPr="007D5CDB">
        <w:rPr>
          <w:i/>
          <w:iCs/>
          <w:lang w:val="pt-PT"/>
        </w:rPr>
        <w:t>“Vamos falar de VIDA? - Nó de Força”</w:t>
      </w:r>
    </w:p>
    <w:p w14:paraId="0572F89D" w14:textId="45BF00E7" w:rsidR="00862F39" w:rsidRPr="007D5CDB" w:rsidRDefault="00862F39" w:rsidP="00862F39">
      <w:pPr>
        <w:rPr>
          <w:lang w:val="pt-PT"/>
        </w:rPr>
      </w:pPr>
      <w:r w:rsidRPr="007D5CDB">
        <w:rPr>
          <w:b/>
          <w:bCs/>
          <w:lang w:val="pt-PT"/>
        </w:rPr>
        <w:t>15:00</w:t>
      </w:r>
      <w:r w:rsidRPr="007D5CDB">
        <w:rPr>
          <w:lang w:val="pt-PT"/>
        </w:rPr>
        <w:t xml:space="preserve"> - </w:t>
      </w:r>
      <w:r w:rsidRPr="007D5CDB">
        <w:rPr>
          <w:b/>
          <w:bCs/>
          <w:lang w:val="pt-PT"/>
        </w:rPr>
        <w:t xml:space="preserve">Susana </w:t>
      </w:r>
      <w:r w:rsidR="00020049" w:rsidRPr="007D5CDB">
        <w:rPr>
          <w:b/>
          <w:bCs/>
          <w:lang w:val="pt-PT"/>
        </w:rPr>
        <w:t>Caseiro</w:t>
      </w:r>
      <w:r w:rsidRPr="007D5CDB">
        <w:rPr>
          <w:lang w:val="pt-PT"/>
        </w:rPr>
        <w:t xml:space="preserve">: Apresentação do livro </w:t>
      </w:r>
      <w:r w:rsidRPr="007D5CDB">
        <w:rPr>
          <w:i/>
          <w:iCs/>
          <w:lang w:val="pt-PT"/>
        </w:rPr>
        <w:t>“A minha horta em casa”</w:t>
      </w:r>
    </w:p>
    <w:p w14:paraId="26B85489" w14:textId="75E9B36D" w:rsidR="00862F39" w:rsidRPr="007D5CDB" w:rsidRDefault="00862F39" w:rsidP="00862F39">
      <w:pPr>
        <w:rPr>
          <w:lang w:val="en-GB"/>
        </w:rPr>
      </w:pPr>
      <w:r w:rsidRPr="007D5CDB">
        <w:rPr>
          <w:b/>
          <w:bCs/>
          <w:lang w:val="en-GB"/>
        </w:rPr>
        <w:t>15:50</w:t>
      </w:r>
      <w:r w:rsidRPr="007D5CDB">
        <w:rPr>
          <w:lang w:val="en-GB"/>
        </w:rPr>
        <w:t xml:space="preserve"> - </w:t>
      </w:r>
      <w:r w:rsidRPr="007D5CDB">
        <w:rPr>
          <w:b/>
          <w:bCs/>
          <w:lang w:val="en-GB"/>
        </w:rPr>
        <w:t>Jenny Quénard</w:t>
      </w:r>
      <w:r w:rsidR="00020049" w:rsidRPr="007D5CDB">
        <w:rPr>
          <w:lang w:val="en-GB"/>
        </w:rPr>
        <w:t>: “</w:t>
      </w:r>
      <w:r w:rsidRPr="007D5CDB">
        <w:rPr>
          <w:i/>
          <w:iCs/>
          <w:lang w:val="en-GB"/>
        </w:rPr>
        <w:t>Breath as Medicine: Functional Breathing &amp; Breathwork for Stress Management and Well-Being”</w:t>
      </w:r>
    </w:p>
    <w:p w14:paraId="088FD9C6" w14:textId="77777777" w:rsidR="00862F39" w:rsidRPr="007D5CDB" w:rsidRDefault="00862F39" w:rsidP="00862F39">
      <w:pPr>
        <w:rPr>
          <w:lang w:val="pt-PT"/>
        </w:rPr>
      </w:pPr>
      <w:r w:rsidRPr="007D5CDB">
        <w:rPr>
          <w:b/>
          <w:bCs/>
          <w:lang w:val="pt-PT"/>
        </w:rPr>
        <w:t>17:00</w:t>
      </w:r>
      <w:r w:rsidRPr="007D5CDB">
        <w:rPr>
          <w:lang w:val="pt-PT"/>
        </w:rPr>
        <w:t xml:space="preserve"> - </w:t>
      </w:r>
      <w:r w:rsidRPr="007D5CDB">
        <w:rPr>
          <w:b/>
          <w:bCs/>
          <w:lang w:val="pt-PT"/>
        </w:rPr>
        <w:t>Manuel Enes</w:t>
      </w:r>
      <w:r w:rsidRPr="007D5CDB">
        <w:rPr>
          <w:lang w:val="pt-PT"/>
        </w:rPr>
        <w:t xml:space="preserve"> e </w:t>
      </w:r>
      <w:r w:rsidRPr="007D5CDB">
        <w:rPr>
          <w:b/>
          <w:bCs/>
          <w:lang w:val="pt-PT"/>
        </w:rPr>
        <w:t>Carlos Enes</w:t>
      </w:r>
      <w:r w:rsidRPr="007D5CDB">
        <w:rPr>
          <w:lang w:val="pt-PT"/>
        </w:rPr>
        <w:t xml:space="preserve">: Apresentação do livro </w:t>
      </w:r>
      <w:r w:rsidRPr="007D5CDB">
        <w:rPr>
          <w:i/>
          <w:iCs/>
          <w:lang w:val="pt-PT"/>
        </w:rPr>
        <w:t>“Às Nossas Costas”</w:t>
      </w:r>
    </w:p>
    <w:p w14:paraId="3EE41A09" w14:textId="77777777" w:rsidR="00862F39" w:rsidRPr="007D5CDB" w:rsidRDefault="00862F39" w:rsidP="007D5CDB">
      <w:pPr>
        <w:rPr>
          <w:lang w:val="pt-PT"/>
        </w:rPr>
      </w:pPr>
    </w:p>
    <w:p w14:paraId="27497757" w14:textId="77777777" w:rsidR="00862F39" w:rsidRPr="007D5CDB" w:rsidRDefault="00862F39" w:rsidP="00862F39">
      <w:pPr>
        <w:rPr>
          <w:color w:val="0F9ED5" w:themeColor="accent4"/>
          <w:lang w:val="pt-PT"/>
        </w:rPr>
      </w:pPr>
      <w:r w:rsidRPr="007D5CDB">
        <w:rPr>
          <w:b/>
          <w:bCs/>
          <w:color w:val="0F9ED5" w:themeColor="accent4"/>
          <w:lang w:val="pt-PT"/>
        </w:rPr>
        <w:t>FÓRUM FNAC – 26 de outubro</w:t>
      </w:r>
    </w:p>
    <w:p w14:paraId="48740079" w14:textId="77777777" w:rsidR="00862F39" w:rsidRPr="007D5CDB" w:rsidRDefault="00862F39" w:rsidP="00862F39">
      <w:pPr>
        <w:rPr>
          <w:lang w:val="pt-PT"/>
        </w:rPr>
      </w:pPr>
    </w:p>
    <w:p w14:paraId="254300D1" w14:textId="55BDD2C8" w:rsidR="00862F39" w:rsidRPr="007D5CDB" w:rsidRDefault="00862F39" w:rsidP="00862F39">
      <w:pPr>
        <w:rPr>
          <w:lang w:val="pt-PT"/>
        </w:rPr>
      </w:pPr>
      <w:r w:rsidRPr="007D5CDB">
        <w:rPr>
          <w:b/>
          <w:bCs/>
          <w:lang w:val="pt-PT"/>
        </w:rPr>
        <w:t>12:00</w:t>
      </w:r>
      <w:r w:rsidRPr="007D5CDB">
        <w:rPr>
          <w:lang w:val="pt-PT"/>
        </w:rPr>
        <w:t xml:space="preserve"> - </w:t>
      </w:r>
      <w:r w:rsidRPr="007D5CDB">
        <w:rPr>
          <w:b/>
          <w:bCs/>
          <w:lang w:val="pt-PT"/>
        </w:rPr>
        <w:t>Patrícia Oliveira</w:t>
      </w:r>
      <w:r w:rsidRPr="007D5CDB">
        <w:rPr>
          <w:lang w:val="pt-PT"/>
        </w:rPr>
        <w:t>: “Como Prosperar sem Sacrificar o Essencial”</w:t>
      </w:r>
    </w:p>
    <w:p w14:paraId="16832A1F" w14:textId="5443A9CF" w:rsidR="00862F39" w:rsidRPr="007D5CDB" w:rsidRDefault="00862F39" w:rsidP="00862F39">
      <w:pPr>
        <w:rPr>
          <w:lang w:val="pt-PT"/>
        </w:rPr>
      </w:pPr>
      <w:r w:rsidRPr="007D5CDB">
        <w:rPr>
          <w:b/>
          <w:bCs/>
          <w:lang w:val="pt-PT"/>
        </w:rPr>
        <w:t>14:00</w:t>
      </w:r>
      <w:r w:rsidRPr="007D5CDB">
        <w:rPr>
          <w:lang w:val="pt-PT"/>
        </w:rPr>
        <w:t xml:space="preserve"> - </w:t>
      </w:r>
      <w:r w:rsidRPr="007D5CDB">
        <w:rPr>
          <w:b/>
          <w:bCs/>
          <w:lang w:val="pt-PT"/>
        </w:rPr>
        <w:t>António Mário Leitão</w:t>
      </w:r>
      <w:r w:rsidRPr="007D5CDB">
        <w:rPr>
          <w:lang w:val="pt-PT"/>
        </w:rPr>
        <w:t xml:space="preserve"> e </w:t>
      </w:r>
      <w:r w:rsidRPr="007D5CDB">
        <w:rPr>
          <w:b/>
          <w:bCs/>
          <w:lang w:val="pt-PT"/>
        </w:rPr>
        <w:t>Carlos Enes</w:t>
      </w:r>
      <w:r w:rsidRPr="007D5CDB">
        <w:rPr>
          <w:lang w:val="pt-PT"/>
        </w:rPr>
        <w:t xml:space="preserve">: Apresentação do livro </w:t>
      </w:r>
      <w:r w:rsidRPr="007D5CDB">
        <w:rPr>
          <w:i/>
          <w:iCs/>
          <w:lang w:val="pt-PT"/>
        </w:rPr>
        <w:t>“Aprendiz de Mágico”</w:t>
      </w:r>
    </w:p>
    <w:p w14:paraId="40F392B8" w14:textId="6F903A1B" w:rsidR="00862F39" w:rsidRPr="007D5CDB" w:rsidRDefault="00862F39" w:rsidP="00862F39">
      <w:pPr>
        <w:rPr>
          <w:lang w:val="pt-PT"/>
        </w:rPr>
      </w:pPr>
      <w:r w:rsidRPr="007D5CDB">
        <w:rPr>
          <w:b/>
          <w:bCs/>
          <w:lang w:val="pt-PT"/>
        </w:rPr>
        <w:t>15:00</w:t>
      </w:r>
      <w:r w:rsidRPr="007D5CDB">
        <w:rPr>
          <w:lang w:val="pt-PT"/>
        </w:rPr>
        <w:t xml:space="preserve"> - </w:t>
      </w:r>
      <w:r w:rsidRPr="007D5CDB">
        <w:rPr>
          <w:b/>
          <w:bCs/>
          <w:lang w:val="pt-PT"/>
        </w:rPr>
        <w:t>Ana Luísa Santos</w:t>
      </w:r>
      <w:r w:rsidRPr="007D5CDB">
        <w:rPr>
          <w:lang w:val="pt-PT"/>
        </w:rPr>
        <w:t xml:space="preserve">: Apresentação do livro </w:t>
      </w:r>
      <w:r w:rsidRPr="007D5CDB">
        <w:rPr>
          <w:i/>
          <w:iCs/>
          <w:lang w:val="pt-PT"/>
        </w:rPr>
        <w:t>“Menopausa Reinventada: Saúde, Bem-estar e Qualidade de Vida”</w:t>
      </w:r>
    </w:p>
    <w:p w14:paraId="5B50842B" w14:textId="0691FFD3" w:rsidR="00862F39" w:rsidRPr="007D5CDB" w:rsidRDefault="00862F39" w:rsidP="00862F39">
      <w:pPr>
        <w:rPr>
          <w:lang w:val="pt-PT"/>
        </w:rPr>
      </w:pPr>
      <w:r w:rsidRPr="007D5CDB">
        <w:rPr>
          <w:b/>
          <w:bCs/>
          <w:lang w:val="pt-PT"/>
        </w:rPr>
        <w:t>15:50</w:t>
      </w:r>
      <w:r w:rsidRPr="007D5CDB">
        <w:rPr>
          <w:lang w:val="pt-PT"/>
        </w:rPr>
        <w:t xml:space="preserve"> - </w:t>
      </w:r>
      <w:r w:rsidRPr="007D5CDB">
        <w:rPr>
          <w:b/>
          <w:bCs/>
          <w:lang w:val="pt-PT"/>
        </w:rPr>
        <w:t>Ângela Marques</w:t>
      </w:r>
      <w:r w:rsidR="00020049" w:rsidRPr="007D5CDB">
        <w:rPr>
          <w:lang w:val="pt-PT"/>
        </w:rPr>
        <w:t>: “</w:t>
      </w:r>
      <w:r w:rsidRPr="007D5CDB">
        <w:rPr>
          <w:i/>
          <w:iCs/>
          <w:lang w:val="pt-PT"/>
        </w:rPr>
        <w:t xml:space="preserve">Influenciar Compras </w:t>
      </w:r>
      <w:proofErr w:type="spellStart"/>
      <w:r w:rsidRPr="007D5CDB">
        <w:rPr>
          <w:i/>
          <w:iCs/>
          <w:lang w:val="pt-PT"/>
        </w:rPr>
        <w:t>Divertida-mente</w:t>
      </w:r>
      <w:proofErr w:type="spellEnd"/>
      <w:r w:rsidRPr="007D5CDB">
        <w:rPr>
          <w:i/>
          <w:iCs/>
          <w:lang w:val="pt-PT"/>
        </w:rPr>
        <w:t>”</w:t>
      </w:r>
    </w:p>
    <w:sectPr w:rsidR="00862F39" w:rsidRPr="007D5CD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CC92D" w14:textId="77777777" w:rsidR="00B3239A" w:rsidRDefault="00B3239A" w:rsidP="00462F09">
      <w:r>
        <w:separator/>
      </w:r>
    </w:p>
  </w:endnote>
  <w:endnote w:type="continuationSeparator" w:id="0">
    <w:p w14:paraId="4FA0F127" w14:textId="77777777" w:rsidR="00B3239A" w:rsidRDefault="00B3239A" w:rsidP="0046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41BA2" w14:textId="77777777" w:rsidR="00B3239A" w:rsidRDefault="00B3239A" w:rsidP="00462F09">
      <w:r>
        <w:separator/>
      </w:r>
    </w:p>
  </w:footnote>
  <w:footnote w:type="continuationSeparator" w:id="0">
    <w:p w14:paraId="22F995F9" w14:textId="77777777" w:rsidR="00B3239A" w:rsidRDefault="00B3239A" w:rsidP="00462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1DC73" w14:textId="0AD8B285" w:rsidR="00462F09" w:rsidRDefault="00462F0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454367" wp14:editId="4DDD0929">
          <wp:simplePos x="0" y="0"/>
          <wp:positionH relativeFrom="margin">
            <wp:posOffset>5435600</wp:posOffset>
          </wp:positionH>
          <wp:positionV relativeFrom="margin">
            <wp:posOffset>-617855</wp:posOffset>
          </wp:positionV>
          <wp:extent cx="812800" cy="812800"/>
          <wp:effectExtent l="0" t="0" r="0" b="0"/>
          <wp:wrapNone/>
          <wp:docPr id="1532620818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620818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0B07"/>
    <w:multiLevelType w:val="hybridMultilevel"/>
    <w:tmpl w:val="8982B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8233C4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19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DB"/>
    <w:rsid w:val="00020049"/>
    <w:rsid w:val="000A77A9"/>
    <w:rsid w:val="00200FA8"/>
    <w:rsid w:val="00462F09"/>
    <w:rsid w:val="007D5CDB"/>
    <w:rsid w:val="00862F39"/>
    <w:rsid w:val="008A3EF1"/>
    <w:rsid w:val="0098018E"/>
    <w:rsid w:val="00A4317F"/>
    <w:rsid w:val="00B3239A"/>
    <w:rsid w:val="00C676E8"/>
    <w:rsid w:val="00CA03AB"/>
    <w:rsid w:val="00E072F6"/>
    <w:rsid w:val="00E213F6"/>
    <w:rsid w:val="00E30236"/>
    <w:rsid w:val="00F41FF0"/>
    <w:rsid w:val="00F6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1E5A"/>
  <w15:chartTrackingRefBased/>
  <w15:docId w15:val="{4A5712C3-0778-6046-95FA-1E3E5A42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D5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D5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D5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D5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D5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D5C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D5C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D5C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D5C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D5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D5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D5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D5C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D5CD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D5C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D5CD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D5C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D5C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D5C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D5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D5C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D5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D5C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D5C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5CD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D5CD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D5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D5CD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D5CD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462F09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62F09"/>
  </w:style>
  <w:style w:type="paragraph" w:styleId="Rodap">
    <w:name w:val="footer"/>
    <w:basedOn w:val="Normal"/>
    <w:link w:val="RodapCarter"/>
    <w:uiPriority w:val="99"/>
    <w:unhideWhenUsed/>
    <w:rsid w:val="00462F09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62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584</Words>
  <Characters>3272</Characters>
  <Application>Microsoft Office Word</Application>
  <DocSecurity>0</DocSecurity>
  <Lines>65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mota rebelo</dc:creator>
  <cp:keywords/>
  <dc:description/>
  <cp:lastModifiedBy>Carmen Silva</cp:lastModifiedBy>
  <cp:revision>4</cp:revision>
  <dcterms:created xsi:type="dcterms:W3CDTF">2024-10-17T13:54:00Z</dcterms:created>
  <dcterms:modified xsi:type="dcterms:W3CDTF">2024-10-18T08:28:00Z</dcterms:modified>
</cp:coreProperties>
</file>